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AC3" w:rsidRPr="004D60A7" w:rsidRDefault="00FD3AC3" w:rsidP="00FD3AC3">
      <w:pPr>
        <w:autoSpaceDE w:val="0"/>
        <w:autoSpaceDN w:val="0"/>
        <w:adjustRightInd w:val="0"/>
        <w:spacing w:line="276" w:lineRule="auto"/>
        <w:ind w:firstLine="360"/>
        <w:jc w:val="both"/>
        <w:rPr>
          <w:rFonts w:eastAsia="Times New Roman"/>
          <w:sz w:val="28"/>
          <w:szCs w:val="28"/>
          <w:lang w:eastAsia="en-US" w:bidi="ar-SA"/>
        </w:rPr>
      </w:pPr>
      <w:r w:rsidRPr="004D60A7">
        <w:rPr>
          <w:rFonts w:eastAsia="Times New Roman"/>
          <w:sz w:val="28"/>
          <w:szCs w:val="28"/>
          <w:lang w:eastAsia="ru-RU" w:bidi="ar-SA"/>
        </w:rPr>
        <w:t xml:space="preserve">В соответствии с постановлением Правительства Москвы от 07.12.2010 № 1049-ПП в Москве  создана интегрированная автоматизированная информационная система обеспечения градостроительной деятельности города Москвы </w:t>
      </w:r>
      <w:r w:rsidRPr="004D60A7">
        <w:rPr>
          <w:rFonts w:eastAsia="Times New Roman"/>
          <w:sz w:val="28"/>
          <w:szCs w:val="28"/>
          <w:lang w:eastAsia="en-US" w:bidi="ar-SA"/>
        </w:rPr>
        <w:t xml:space="preserve"> (далее - ИАИС ОГД). ИАИС ОГД представляет собой организованный в соответствии с требованиями Градостроительного </w:t>
      </w:r>
      <w:hyperlink r:id="rId6" w:history="1">
        <w:r w:rsidRPr="004D60A7">
          <w:rPr>
            <w:rFonts w:eastAsia="Times New Roman"/>
            <w:sz w:val="28"/>
            <w:szCs w:val="28"/>
            <w:lang w:eastAsia="en-US" w:bidi="ar-SA"/>
          </w:rPr>
          <w:t>кодекса</w:t>
        </w:r>
      </w:hyperlink>
      <w:r w:rsidRPr="004D60A7">
        <w:rPr>
          <w:rFonts w:eastAsia="Times New Roman"/>
          <w:sz w:val="28"/>
          <w:szCs w:val="28"/>
          <w:lang w:eastAsia="en-US" w:bidi="ar-SA"/>
        </w:rPr>
        <w:t xml:space="preserve"> Российской Федерации и Градостроительного </w:t>
      </w:r>
      <w:hyperlink r:id="rId7" w:history="1">
        <w:r w:rsidRPr="004D60A7">
          <w:rPr>
            <w:rFonts w:eastAsia="Times New Roman"/>
            <w:sz w:val="28"/>
            <w:szCs w:val="28"/>
            <w:lang w:eastAsia="en-US" w:bidi="ar-SA"/>
          </w:rPr>
          <w:t>кодекса</w:t>
        </w:r>
      </w:hyperlink>
      <w:r w:rsidRPr="004D60A7">
        <w:rPr>
          <w:rFonts w:eastAsia="Times New Roman"/>
          <w:sz w:val="28"/>
          <w:szCs w:val="28"/>
          <w:lang w:eastAsia="en-US" w:bidi="ar-SA"/>
        </w:rPr>
        <w:t xml:space="preserve"> города Москвы систематизированный свод документированных сведений о развитии территории города Москвы (в том числе Зеленограда), застройке территорий, земельных участках, об объектах капитального строительства и иных необходимых для осуществления градостроительной деятельности сведений. Целью ведения ИАИС ОГД является обеспечение органов государственной власти города Москвы, органов местного самоуправления, физических и юридических лиц достоверными сведениями, необходимыми для осуществления градостроительной, инвестиционной и иной хозяйственной деятельности, проведения землеустройства.</w:t>
      </w:r>
    </w:p>
    <w:p w:rsidR="00FD3AC3" w:rsidRPr="00153399" w:rsidRDefault="00FD3AC3" w:rsidP="00FD3AC3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="Times New Roman"/>
          <w:bCs/>
          <w:sz w:val="28"/>
          <w:szCs w:val="28"/>
          <w:lang w:eastAsia="en-US" w:bidi="ar-SA"/>
        </w:rPr>
      </w:pPr>
      <w:r w:rsidRPr="00153399">
        <w:rPr>
          <w:rFonts w:eastAsia="Times New Roman"/>
          <w:bCs/>
          <w:sz w:val="28"/>
          <w:szCs w:val="28"/>
          <w:lang w:eastAsia="en-US" w:bidi="ar-SA"/>
        </w:rPr>
        <w:t>Сведения ИАИС ОГД являются открытыми и общедоступными, за исключением сведений, отнесенных законодательством к категории ограниченного доступа.</w:t>
      </w:r>
    </w:p>
    <w:p w:rsidR="00FD3AC3" w:rsidRPr="00153399" w:rsidRDefault="00FD3AC3" w:rsidP="000D07AB">
      <w:pPr>
        <w:autoSpaceDE w:val="0"/>
        <w:autoSpaceDN w:val="0"/>
        <w:adjustRightInd w:val="0"/>
        <w:spacing w:line="276" w:lineRule="auto"/>
        <w:ind w:firstLine="540"/>
        <w:contextualSpacing/>
        <w:jc w:val="both"/>
        <w:rPr>
          <w:rFonts w:eastAsia="Times New Roman"/>
          <w:sz w:val="28"/>
          <w:szCs w:val="28"/>
          <w:lang w:eastAsia="ru-RU" w:bidi="ar-SA"/>
        </w:rPr>
      </w:pPr>
      <w:r w:rsidRPr="00153399">
        <w:rPr>
          <w:rFonts w:eastAsia="Times New Roman"/>
          <w:sz w:val="28"/>
          <w:szCs w:val="28"/>
          <w:lang w:eastAsia="ru-RU" w:bidi="ar-SA"/>
        </w:rPr>
        <w:t>В настоящее время материалы, относящиеся к развитию Зеленоградско</w:t>
      </w:r>
      <w:r>
        <w:rPr>
          <w:rFonts w:eastAsia="Times New Roman"/>
          <w:sz w:val="28"/>
          <w:szCs w:val="28"/>
          <w:lang w:eastAsia="ru-RU" w:bidi="ar-SA"/>
        </w:rPr>
        <w:t xml:space="preserve">го АО, размещаются на  постоянно </w:t>
      </w:r>
      <w:r w:rsidRPr="00153399">
        <w:rPr>
          <w:rFonts w:eastAsia="Times New Roman"/>
          <w:sz w:val="28"/>
          <w:szCs w:val="28"/>
          <w:lang w:eastAsia="ru-RU" w:bidi="ar-SA"/>
        </w:rPr>
        <w:t>действ</w:t>
      </w:r>
      <w:r>
        <w:rPr>
          <w:rFonts w:eastAsia="Times New Roman"/>
          <w:sz w:val="28"/>
          <w:szCs w:val="28"/>
          <w:lang w:eastAsia="ru-RU" w:bidi="ar-SA"/>
        </w:rPr>
        <w:t>ующей градостроительной выставке</w:t>
      </w:r>
      <w:r w:rsidRPr="00153399">
        <w:rPr>
          <w:rFonts w:eastAsia="Times New Roman"/>
          <w:sz w:val="28"/>
          <w:szCs w:val="28"/>
          <w:lang w:eastAsia="ru-RU" w:bidi="ar-SA"/>
        </w:rPr>
        <w:t>, расположенной на первом этаже здания префектуры (Центральный проспект, д.1). Экспозиционные материалы на град</w:t>
      </w:r>
      <w:r>
        <w:rPr>
          <w:rFonts w:eastAsia="Times New Roman"/>
          <w:sz w:val="28"/>
          <w:szCs w:val="28"/>
          <w:lang w:eastAsia="ru-RU" w:bidi="ar-SA"/>
        </w:rPr>
        <w:t xml:space="preserve">остроительной </w:t>
      </w:r>
      <w:r w:rsidRPr="00153399">
        <w:rPr>
          <w:rFonts w:eastAsia="Times New Roman"/>
          <w:sz w:val="28"/>
          <w:szCs w:val="28"/>
          <w:lang w:eastAsia="ru-RU" w:bidi="ar-SA"/>
        </w:rPr>
        <w:t xml:space="preserve">выставке обновляются ежеквартально. </w:t>
      </w:r>
    </w:p>
    <w:p w:rsidR="00FD3AC3" w:rsidRDefault="00FD3AC3" w:rsidP="000D07AB">
      <w:pPr>
        <w:autoSpaceDE w:val="0"/>
        <w:autoSpaceDN w:val="0"/>
        <w:adjustRightInd w:val="0"/>
        <w:spacing w:line="276" w:lineRule="auto"/>
        <w:ind w:firstLine="540"/>
        <w:contextualSpacing/>
        <w:jc w:val="both"/>
        <w:rPr>
          <w:rFonts w:eastAsia="Times New Roman"/>
          <w:sz w:val="28"/>
          <w:szCs w:val="28"/>
          <w:lang w:eastAsia="ru-RU" w:bidi="ar-SA"/>
        </w:rPr>
      </w:pPr>
      <w:r w:rsidRPr="00153399">
        <w:rPr>
          <w:rFonts w:eastAsia="Times New Roman"/>
          <w:sz w:val="28"/>
          <w:szCs w:val="28"/>
          <w:lang w:eastAsia="ru-RU" w:bidi="ar-SA"/>
        </w:rPr>
        <w:t>Возможность визуализации развития Зеленограда необходимо увязывать с утверждением в установленном порядке проектов планировки территории (</w:t>
      </w:r>
      <w:r w:rsidR="007B24B2">
        <w:rPr>
          <w:rFonts w:eastAsia="Times New Roman"/>
          <w:sz w:val="28"/>
          <w:szCs w:val="28"/>
          <w:lang w:eastAsia="ru-RU" w:bidi="ar-SA"/>
        </w:rPr>
        <w:t>п</w:t>
      </w:r>
      <w:r w:rsidRPr="00153399">
        <w:rPr>
          <w:rFonts w:eastAsia="Times New Roman"/>
          <w:sz w:val="28"/>
          <w:szCs w:val="28"/>
          <w:lang w:eastAsia="ru-RU" w:bidi="ar-SA"/>
        </w:rPr>
        <w:t>остановлением Правительства Москвы), а также с выделением финансирования на заключение контрактов с проектными организациями, осуществляющими разработку проектов в целях предоставления материалов в формате 3Д. Данное финансирование префектурой не предусмотрено.</w:t>
      </w:r>
    </w:p>
    <w:p w:rsidR="005707B2" w:rsidRPr="00153399" w:rsidRDefault="005707B2" w:rsidP="00C20BE9">
      <w:pPr>
        <w:autoSpaceDE w:val="0"/>
        <w:autoSpaceDN w:val="0"/>
        <w:adjustRightInd w:val="0"/>
        <w:spacing w:line="276" w:lineRule="auto"/>
        <w:ind w:firstLine="540"/>
        <w:contextualSpacing/>
        <w:jc w:val="both"/>
        <w:rPr>
          <w:rFonts w:eastAsia="Times New Roman"/>
          <w:sz w:val="28"/>
          <w:szCs w:val="28"/>
          <w:lang w:eastAsia="ru-RU" w:bidi="ar-SA"/>
        </w:rPr>
      </w:pPr>
      <w:r>
        <w:rPr>
          <w:rFonts w:eastAsia="Times New Roman"/>
          <w:sz w:val="28"/>
          <w:szCs w:val="28"/>
          <w:lang w:eastAsia="ru-RU" w:bidi="ar-SA"/>
        </w:rPr>
        <w:t>Вместе с тем, в геоинформационной системе «Зеленоград»</w:t>
      </w:r>
      <w:r w:rsidR="00C20BE9">
        <w:rPr>
          <w:rFonts w:eastAsia="Times New Roman"/>
          <w:sz w:val="28"/>
          <w:szCs w:val="28"/>
          <w:lang w:eastAsia="ru-RU" w:bidi="ar-SA"/>
        </w:rPr>
        <w:t xml:space="preserve"> по адресу </w:t>
      </w:r>
      <w:r w:rsidR="00C20BE9">
        <w:rPr>
          <w:rFonts w:eastAsia="Times New Roman"/>
          <w:sz w:val="28"/>
          <w:szCs w:val="28"/>
          <w:lang w:eastAsia="ru-RU" w:bidi="ar-SA"/>
        </w:rPr>
        <w:fldChar w:fldCharType="begin"/>
      </w:r>
      <w:r w:rsidR="00C20BE9">
        <w:rPr>
          <w:rFonts w:eastAsia="Times New Roman"/>
          <w:sz w:val="28"/>
          <w:szCs w:val="28"/>
          <w:lang w:eastAsia="ru-RU" w:bidi="ar-SA"/>
        </w:rPr>
        <w:instrText xml:space="preserve"> HYPERLINK "http://zelao.ermasoft.ru:8091" </w:instrText>
      </w:r>
      <w:r w:rsidR="00C20BE9">
        <w:rPr>
          <w:rFonts w:eastAsia="Times New Roman"/>
          <w:sz w:val="28"/>
          <w:szCs w:val="28"/>
          <w:lang w:eastAsia="ru-RU" w:bidi="ar-SA"/>
        </w:rPr>
        <w:fldChar w:fldCharType="separate"/>
      </w:r>
      <w:r w:rsidR="00C20BE9" w:rsidRPr="00F90A07">
        <w:rPr>
          <w:rStyle w:val="a4"/>
          <w:rFonts w:eastAsia="Times New Roman"/>
          <w:sz w:val="28"/>
          <w:szCs w:val="28"/>
          <w:lang w:eastAsia="ru-RU" w:bidi="ar-SA"/>
        </w:rPr>
        <w:t>http://zelao.ermasoft.ru:8091</w:t>
      </w:r>
      <w:r w:rsidR="00C20BE9">
        <w:rPr>
          <w:rFonts w:eastAsia="Times New Roman"/>
          <w:sz w:val="28"/>
          <w:szCs w:val="28"/>
          <w:lang w:eastAsia="ru-RU" w:bidi="ar-SA"/>
        </w:rPr>
        <w:fldChar w:fldCharType="end"/>
      </w:r>
      <w:bookmarkStart w:id="0" w:name="_GoBack"/>
      <w:bookmarkEnd w:id="0"/>
      <w:r>
        <w:rPr>
          <w:rFonts w:eastAsia="Times New Roman"/>
          <w:sz w:val="28"/>
          <w:szCs w:val="28"/>
          <w:lang w:eastAsia="ru-RU" w:bidi="ar-SA"/>
        </w:rPr>
        <w:t xml:space="preserve"> реализована визуализация Генерального Плана развития Зеленограда с возможностью отображения на интерактивной карте функциональных зон и территорий, линейных объектов улично-дорожной сети и т.д.</w:t>
      </w:r>
    </w:p>
    <w:p w:rsidR="00A85FEB" w:rsidRDefault="00A85FEB" w:rsidP="00FD3AC3">
      <w:pPr>
        <w:jc w:val="both"/>
      </w:pPr>
    </w:p>
    <w:p w:rsidR="00A85FEB" w:rsidRDefault="00A85FEB" w:rsidP="00FD3AC3">
      <w:pPr>
        <w:jc w:val="both"/>
      </w:pPr>
    </w:p>
    <w:p w:rsidR="00620505" w:rsidRPr="00620505" w:rsidRDefault="00620505" w:rsidP="00FD3AC3">
      <w:pPr>
        <w:jc w:val="both"/>
        <w:rPr>
          <w:b/>
          <w:sz w:val="28"/>
          <w:szCs w:val="28"/>
        </w:rPr>
      </w:pPr>
      <w:r w:rsidRPr="00620505">
        <w:rPr>
          <w:b/>
          <w:sz w:val="28"/>
          <w:szCs w:val="28"/>
        </w:rPr>
        <w:t xml:space="preserve">Первый заместитель префекта </w:t>
      </w:r>
      <w:proofErr w:type="spellStart"/>
      <w:r w:rsidRPr="00620505">
        <w:rPr>
          <w:b/>
          <w:sz w:val="28"/>
          <w:szCs w:val="28"/>
        </w:rPr>
        <w:t>А.И.Михальченков</w:t>
      </w:r>
      <w:proofErr w:type="spellEnd"/>
      <w:r w:rsidRPr="00620505">
        <w:rPr>
          <w:b/>
          <w:sz w:val="28"/>
          <w:szCs w:val="28"/>
        </w:rPr>
        <w:t xml:space="preserve">, заместитель префекта </w:t>
      </w:r>
      <w:proofErr w:type="spellStart"/>
      <w:r w:rsidRPr="00620505">
        <w:rPr>
          <w:b/>
          <w:sz w:val="28"/>
          <w:szCs w:val="28"/>
        </w:rPr>
        <w:t>О.О.Панин</w:t>
      </w:r>
      <w:proofErr w:type="spellEnd"/>
    </w:p>
    <w:sectPr w:rsidR="00620505" w:rsidRPr="006205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D51E81"/>
    <w:multiLevelType w:val="hybridMultilevel"/>
    <w:tmpl w:val="962A455A"/>
    <w:lvl w:ilvl="0" w:tplc="F8CEB29C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8F0"/>
    <w:rsid w:val="000D07AB"/>
    <w:rsid w:val="0026632D"/>
    <w:rsid w:val="002E661D"/>
    <w:rsid w:val="005707B2"/>
    <w:rsid w:val="00617071"/>
    <w:rsid w:val="00620505"/>
    <w:rsid w:val="007B24B2"/>
    <w:rsid w:val="008C28F0"/>
    <w:rsid w:val="00A85FEB"/>
    <w:rsid w:val="00C20BE9"/>
    <w:rsid w:val="00EC1AE2"/>
    <w:rsid w:val="00FD3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505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050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2050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505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050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2050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548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9A3435E0E1C5F6BDB4767EF5EE90496CE3776A2E959A6A5864ABDF784099E8u8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A3435E0E1C5F6BDB4767FF8F8FC1C3FEF726728909465056EA3867442E9uE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365</Words>
  <Characters>2086</Characters>
  <Application>Microsoft Office Word</Application>
  <DocSecurity>0</DocSecurity>
  <Lines>17</Lines>
  <Paragraphs>4</Paragraphs>
  <ScaleCrop>false</ScaleCrop>
  <Company/>
  <LinksUpToDate>false</LinksUpToDate>
  <CharactersWithSpaces>2447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Жилин Кирилл Андреевич</dc:creator>
  <cp:keywords/>
  <dc:description/>
  <cp:lastModifiedBy>Жилин Кирилл Андреевич</cp:lastModifiedBy>
  <cp:revision>12</cp:revision>
  <dcterms:created xsi:type="dcterms:W3CDTF">2013-12-02T11:47:00Z</dcterms:created>
  <dcterms:modified xsi:type="dcterms:W3CDTF">2014-06-24T07:09:00Z</dcterms:modified>
</cp:coreProperties>
</file>