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CF" w:rsidRPr="003A1161" w:rsidRDefault="00EA78CF" w:rsidP="00EA78CF">
      <w:pPr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3A1161">
        <w:rPr>
          <w:sz w:val="28"/>
          <w:szCs w:val="26"/>
        </w:rPr>
        <w:t xml:space="preserve">Зеленоградская история насчитывает 55 лет. </w:t>
      </w:r>
      <w:r w:rsidRPr="003A1161">
        <w:rPr>
          <w:rFonts w:eastAsiaTheme="minorHAnsi"/>
          <w:sz w:val="28"/>
          <w:szCs w:val="26"/>
          <w:lang w:eastAsia="en-US"/>
        </w:rPr>
        <w:t xml:space="preserve">В течение этого времени город немало сделал для формирования бренда. Зеленоград создавался как центр производства микроэлектронных изделий. Кроме элементной базы для электронных изделий в Зеленограде существовало производство различной бытовой электроники. Это калькуляторы, электронные игры, магнитофоны и др. </w:t>
      </w:r>
    </w:p>
    <w:p w:rsidR="00EA78CF" w:rsidRPr="003A1161" w:rsidRDefault="00EA78CF" w:rsidP="00EA78CF">
      <w:pPr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3A1161">
        <w:rPr>
          <w:rFonts w:eastAsiaTheme="minorHAnsi"/>
          <w:sz w:val="28"/>
          <w:szCs w:val="26"/>
          <w:lang w:eastAsia="en-US"/>
        </w:rPr>
        <w:t xml:space="preserve">Для различных отраслей промышленности </w:t>
      </w:r>
      <w:proofErr w:type="gramStart"/>
      <w:r w:rsidRPr="003A1161">
        <w:rPr>
          <w:rFonts w:eastAsiaTheme="minorHAnsi"/>
          <w:sz w:val="28"/>
          <w:szCs w:val="26"/>
          <w:lang w:eastAsia="en-US"/>
        </w:rPr>
        <w:t>разрабатывались и выпускались</w:t>
      </w:r>
      <w:proofErr w:type="gramEnd"/>
      <w:r w:rsidRPr="003A1161">
        <w:rPr>
          <w:rFonts w:eastAsiaTheme="minorHAnsi"/>
          <w:sz w:val="28"/>
          <w:szCs w:val="26"/>
          <w:lang w:eastAsia="en-US"/>
        </w:rPr>
        <w:t xml:space="preserve"> электронные компоненты, блоки и комплектующие изделия. Впоследствии  Зеленоград был главным производителем компьютеров в стране и основным исполнителем государственной программы школьной компьютеризации.</w:t>
      </w:r>
    </w:p>
    <w:p w:rsidR="00EA78CF" w:rsidRPr="003A1161" w:rsidRDefault="00EA78CF" w:rsidP="00EA78CF">
      <w:pPr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3A1161">
        <w:rPr>
          <w:rFonts w:eastAsiaTheme="minorHAnsi"/>
          <w:sz w:val="28"/>
          <w:szCs w:val="26"/>
          <w:lang w:eastAsia="en-US"/>
        </w:rPr>
        <w:t>Работа по формированию имиджа ведется и сейчас. В рамках г. Москвы округ занимает, как правило, лидирующие позиции по всем направлениям работы городского хозяйства, возникают новые научные и промышленные предприятия, развиваются технопарки   и научно-техническая деятельность молодежи.</w:t>
      </w:r>
    </w:p>
    <w:p w:rsidR="00EA78CF" w:rsidRPr="003A1161" w:rsidRDefault="00EA78CF" w:rsidP="00EA78CF">
      <w:pPr>
        <w:ind w:firstLine="709"/>
        <w:jc w:val="both"/>
        <w:rPr>
          <w:rFonts w:eastAsiaTheme="minorHAnsi"/>
          <w:sz w:val="28"/>
          <w:szCs w:val="26"/>
          <w:lang w:eastAsia="en-US"/>
        </w:rPr>
      </w:pPr>
      <w:r w:rsidRPr="003A1161">
        <w:rPr>
          <w:rFonts w:eastAsiaTheme="minorHAnsi"/>
          <w:sz w:val="28"/>
          <w:szCs w:val="26"/>
          <w:lang w:eastAsia="en-US"/>
        </w:rPr>
        <w:t xml:space="preserve">Внешний облик города свидетельствует о серьезной и продуманной работе. Зеленоград отличается чистыми улицами и дворами. Зеленые насаждения и цветы украшают округ в летнее время. Во время праздников яркое </w:t>
      </w:r>
      <w:proofErr w:type="spellStart"/>
      <w:r w:rsidRPr="003A1161">
        <w:rPr>
          <w:rFonts w:eastAsiaTheme="minorHAnsi"/>
          <w:sz w:val="28"/>
          <w:szCs w:val="26"/>
          <w:lang w:eastAsia="en-US"/>
        </w:rPr>
        <w:t>флаговое</w:t>
      </w:r>
      <w:proofErr w:type="spellEnd"/>
      <w:r w:rsidRPr="003A1161">
        <w:rPr>
          <w:rFonts w:eastAsiaTheme="minorHAnsi"/>
          <w:sz w:val="28"/>
          <w:szCs w:val="26"/>
          <w:lang w:eastAsia="en-US"/>
        </w:rPr>
        <w:t xml:space="preserve"> и современное световое оформление </w:t>
      </w:r>
      <w:proofErr w:type="gramStart"/>
      <w:r w:rsidRPr="003A1161">
        <w:rPr>
          <w:rFonts w:eastAsiaTheme="minorHAnsi"/>
          <w:sz w:val="28"/>
          <w:szCs w:val="26"/>
          <w:lang w:eastAsia="en-US"/>
        </w:rPr>
        <w:t>создают атмосферу праздника и благоприятно влияют</w:t>
      </w:r>
      <w:proofErr w:type="gramEnd"/>
      <w:r w:rsidRPr="003A1161">
        <w:rPr>
          <w:rFonts w:eastAsiaTheme="minorHAnsi"/>
          <w:sz w:val="28"/>
          <w:szCs w:val="26"/>
          <w:lang w:eastAsia="en-US"/>
        </w:rPr>
        <w:t xml:space="preserve"> на настроение жителей. Это формирует образ развивающегося  и современного города.   </w:t>
      </w:r>
    </w:p>
    <w:p w:rsidR="00EA78CF" w:rsidRPr="003A1161" w:rsidRDefault="00EA78CF" w:rsidP="00EA78CF">
      <w:pPr>
        <w:ind w:firstLine="709"/>
        <w:jc w:val="both"/>
        <w:rPr>
          <w:rFonts w:eastAsiaTheme="minorHAnsi"/>
          <w:color w:val="000000"/>
          <w:sz w:val="28"/>
          <w:szCs w:val="26"/>
          <w:lang w:eastAsia="en-US"/>
        </w:rPr>
      </w:pPr>
      <w:r w:rsidRPr="003A1161">
        <w:rPr>
          <w:rFonts w:eastAsiaTheme="minorHAnsi"/>
          <w:sz w:val="28"/>
          <w:szCs w:val="26"/>
          <w:lang w:eastAsia="en-US"/>
        </w:rPr>
        <w:t xml:space="preserve">В результате, </w:t>
      </w:r>
      <w:r w:rsidRPr="003A1161">
        <w:rPr>
          <w:sz w:val="28"/>
          <w:szCs w:val="26"/>
        </w:rPr>
        <w:t xml:space="preserve">создан образ Зеленограда, с характерными чертами, который в совокупности с гербом округа следует назвать брэндом. Бренд можно </w:t>
      </w:r>
      <w:proofErr w:type="gramStart"/>
      <w:r w:rsidRPr="003A1161">
        <w:rPr>
          <w:sz w:val="28"/>
          <w:szCs w:val="26"/>
        </w:rPr>
        <w:t>развивать и изменять</w:t>
      </w:r>
      <w:proofErr w:type="gramEnd"/>
      <w:r w:rsidRPr="003A1161">
        <w:rPr>
          <w:sz w:val="28"/>
          <w:szCs w:val="26"/>
        </w:rPr>
        <w:t>.  Однако</w:t>
      </w:r>
      <w:proofErr w:type="gramStart"/>
      <w:r w:rsidRPr="003A1161">
        <w:rPr>
          <w:sz w:val="28"/>
          <w:szCs w:val="26"/>
        </w:rPr>
        <w:t>,</w:t>
      </w:r>
      <w:proofErr w:type="gramEnd"/>
      <w:r w:rsidRPr="003A1161">
        <w:rPr>
          <w:sz w:val="28"/>
          <w:szCs w:val="26"/>
        </w:rPr>
        <w:t xml:space="preserve"> Зеленоград не имеет статуса города.  Он входит в состав Москвы, являясь одним из округов. В настоящее время, за счет выделенных средств, по итогам конкурсных процедур проводятся работы по созданию брэнда города Москвы. По итогам утверждения бренда г. Москвы возможно запланировать комплекс мероприятий для формирования и развития бренда  Зеленограда.</w:t>
      </w:r>
    </w:p>
    <w:p w:rsidR="003642DF" w:rsidRDefault="003642DF">
      <w:pPr>
        <w:rPr>
          <w:sz w:val="26"/>
          <w:szCs w:val="26"/>
        </w:rPr>
      </w:pPr>
    </w:p>
    <w:p w:rsidR="003A1161" w:rsidRPr="00EA78CF" w:rsidRDefault="003A1161">
      <w:pPr>
        <w:rPr>
          <w:sz w:val="26"/>
          <w:szCs w:val="26"/>
        </w:rPr>
      </w:pPr>
    </w:p>
    <w:p w:rsidR="00FD7C7E" w:rsidRPr="00FD7C7E" w:rsidRDefault="00FD7C7E" w:rsidP="00FD7C7E">
      <w:pPr>
        <w:jc w:val="both"/>
        <w:rPr>
          <w:b/>
          <w:sz w:val="28"/>
          <w:szCs w:val="28"/>
        </w:rPr>
      </w:pPr>
      <w:r w:rsidRPr="00FD7C7E">
        <w:rPr>
          <w:b/>
          <w:sz w:val="28"/>
          <w:szCs w:val="28"/>
        </w:rPr>
        <w:t xml:space="preserve">Заведующий сектором </w:t>
      </w:r>
      <w:r w:rsidRPr="00FD7C7E">
        <w:rPr>
          <w:b/>
          <w:sz w:val="28"/>
          <w:szCs w:val="28"/>
          <w:shd w:val="clear" w:color="auto" w:fill="FFFFFF"/>
        </w:rPr>
        <w:t xml:space="preserve">праздничного и тематического оформления города </w:t>
      </w:r>
      <w:proofErr w:type="spellStart"/>
      <w:r w:rsidRPr="00FD7C7E">
        <w:rPr>
          <w:b/>
          <w:sz w:val="28"/>
          <w:szCs w:val="28"/>
          <w:shd w:val="clear" w:color="auto" w:fill="FFFFFF"/>
        </w:rPr>
        <w:t>А.В.Куроедов</w:t>
      </w:r>
      <w:proofErr w:type="spellEnd"/>
    </w:p>
    <w:p w:rsidR="00FD7C7E" w:rsidRDefault="00FD7C7E">
      <w:pPr>
        <w:rPr>
          <w:sz w:val="28"/>
          <w:szCs w:val="28"/>
        </w:rPr>
      </w:pPr>
    </w:p>
    <w:p w:rsidR="000D0D55" w:rsidRDefault="000D0D55">
      <w:pPr>
        <w:rPr>
          <w:sz w:val="28"/>
          <w:szCs w:val="28"/>
        </w:rPr>
      </w:pPr>
      <w:bookmarkStart w:id="0" w:name="_GoBack"/>
      <w:bookmarkEnd w:id="0"/>
    </w:p>
    <w:p w:rsidR="003A1161" w:rsidRDefault="003A1161">
      <w:pPr>
        <w:rPr>
          <w:sz w:val="28"/>
          <w:szCs w:val="28"/>
        </w:rPr>
      </w:pPr>
    </w:p>
    <w:p w:rsidR="003A1161" w:rsidRDefault="003A1161">
      <w:pPr>
        <w:rPr>
          <w:sz w:val="28"/>
          <w:szCs w:val="28"/>
        </w:rPr>
      </w:pPr>
    </w:p>
    <w:p w:rsidR="000D0D55" w:rsidRDefault="000D0D55" w:rsidP="000D0D5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продвижения на отечественном и мировых рынках бренда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ленограда и продукции, производимой организациями, расположенными на его территории, в округе в плановом режиме реализуются два крупномасштабных проекта – Особая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зона технико-внедренческого типа «Зеленоград» и Инновационный территориальный кластер «Зеленоград».</w:t>
      </w:r>
      <w:proofErr w:type="gramEnd"/>
      <w:r>
        <w:rPr>
          <w:sz w:val="28"/>
          <w:szCs w:val="28"/>
        </w:rPr>
        <w:t xml:space="preserve"> Наряду с этим на регулярной основе организуется участие зелен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градских организаций электронной промышленности в ведущих международных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ставочно</w:t>
      </w:r>
      <w:proofErr w:type="spellEnd"/>
      <w:r>
        <w:rPr>
          <w:sz w:val="28"/>
          <w:szCs w:val="28"/>
        </w:rPr>
        <w:t xml:space="preserve">-ярмарочных и </w:t>
      </w:r>
      <w:proofErr w:type="spellStart"/>
      <w:r>
        <w:rPr>
          <w:sz w:val="28"/>
          <w:szCs w:val="28"/>
        </w:rPr>
        <w:t>конгрессных</w:t>
      </w:r>
      <w:proofErr w:type="spellEnd"/>
      <w:r>
        <w:rPr>
          <w:sz w:val="28"/>
          <w:szCs w:val="28"/>
        </w:rPr>
        <w:t xml:space="preserve"> мероприятиях, проводимых как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России, так и за рубежом. </w:t>
      </w:r>
    </w:p>
    <w:p w:rsidR="000D0D55" w:rsidRDefault="000D0D55" w:rsidP="000D0D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2014 году организованы выставочные экспозиции Зеленоградского административного округа города Москвы на Международной выставке «Новая электроника-2014» и Московском Международном Салоне изобрет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инновационных технологий «Архимед».</w:t>
      </w:r>
    </w:p>
    <w:p w:rsidR="000D0D55" w:rsidRPr="00622757" w:rsidRDefault="000D0D55" w:rsidP="000D0D55">
      <w:pPr>
        <w:ind w:firstLine="708"/>
        <w:jc w:val="both"/>
        <w:rPr>
          <w:color w:val="2F2F2F"/>
          <w:sz w:val="28"/>
          <w:szCs w:val="28"/>
        </w:rPr>
      </w:pPr>
      <w:r w:rsidRPr="00622757">
        <w:rPr>
          <w:color w:val="2F2F2F"/>
          <w:sz w:val="28"/>
          <w:szCs w:val="28"/>
        </w:rPr>
        <w:t>4-ая Международная выставка и Форум «Новая эле</w:t>
      </w:r>
      <w:r w:rsidRPr="00622757">
        <w:rPr>
          <w:color w:val="2F2F2F"/>
          <w:sz w:val="28"/>
          <w:szCs w:val="28"/>
        </w:rPr>
        <w:t>к</w:t>
      </w:r>
      <w:r w:rsidRPr="00622757">
        <w:rPr>
          <w:color w:val="2F2F2F"/>
          <w:sz w:val="28"/>
          <w:szCs w:val="28"/>
        </w:rPr>
        <w:t>троника» – главная российская выставка электронных ко</w:t>
      </w:r>
      <w:r w:rsidRPr="00622757">
        <w:rPr>
          <w:color w:val="2F2F2F"/>
          <w:sz w:val="28"/>
          <w:szCs w:val="28"/>
        </w:rPr>
        <w:t>м</w:t>
      </w:r>
      <w:r w:rsidRPr="00622757">
        <w:rPr>
          <w:color w:val="2F2F2F"/>
          <w:sz w:val="28"/>
          <w:szCs w:val="28"/>
        </w:rPr>
        <w:t>понентов и модулей, проходила с</w:t>
      </w:r>
      <w:r>
        <w:rPr>
          <w:color w:val="2F2F2F"/>
          <w:sz w:val="28"/>
          <w:szCs w:val="28"/>
        </w:rPr>
        <w:br/>
      </w:r>
      <w:r w:rsidRPr="00622757">
        <w:rPr>
          <w:color w:val="2F2F2F"/>
          <w:sz w:val="28"/>
          <w:szCs w:val="28"/>
        </w:rPr>
        <w:t xml:space="preserve">25 по 27 марта 2014 г. в </w:t>
      </w:r>
      <w:r w:rsidRPr="00622757">
        <w:rPr>
          <w:color w:val="000000"/>
          <w:sz w:val="28"/>
          <w:szCs w:val="28"/>
        </w:rPr>
        <w:t>Центральном выставочном комплексе «</w:t>
      </w:r>
      <w:r w:rsidRPr="00622757">
        <w:rPr>
          <w:color w:val="2F2F2F"/>
          <w:sz w:val="28"/>
          <w:szCs w:val="28"/>
        </w:rPr>
        <w:t>Экспоцентр» на Красной Пресне.</w:t>
      </w:r>
    </w:p>
    <w:p w:rsidR="000D0D55" w:rsidRPr="00622757" w:rsidRDefault="000D0D55" w:rsidP="000D0D5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2757">
        <w:rPr>
          <w:color w:val="000000"/>
          <w:sz w:val="28"/>
          <w:szCs w:val="28"/>
        </w:rPr>
        <w:t>В рамках коллективного стенда были представлены 10 зелен</w:t>
      </w:r>
      <w:r w:rsidRPr="00622757">
        <w:rPr>
          <w:color w:val="000000"/>
          <w:sz w:val="28"/>
          <w:szCs w:val="28"/>
        </w:rPr>
        <w:t>о</w:t>
      </w:r>
      <w:r w:rsidRPr="00622757">
        <w:rPr>
          <w:color w:val="000000"/>
          <w:sz w:val="28"/>
          <w:szCs w:val="28"/>
        </w:rPr>
        <w:t>градских предприятий.</w:t>
      </w:r>
    </w:p>
    <w:p w:rsidR="000D0D55" w:rsidRPr="00622757" w:rsidRDefault="000D0D55" w:rsidP="000D0D55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622757">
        <w:rPr>
          <w:color w:val="000000"/>
          <w:sz w:val="28"/>
          <w:szCs w:val="28"/>
        </w:rPr>
        <w:t>В рамках выставки состоялось награждение победителей конкурса «Золотой чип», среди победителей – зеленоградские комп</w:t>
      </w:r>
      <w:r w:rsidRPr="00622757">
        <w:rPr>
          <w:color w:val="000000"/>
          <w:sz w:val="28"/>
          <w:szCs w:val="28"/>
        </w:rPr>
        <w:t>а</w:t>
      </w:r>
      <w:r w:rsidRPr="00622757">
        <w:rPr>
          <w:color w:val="000000"/>
          <w:sz w:val="28"/>
          <w:szCs w:val="28"/>
        </w:rPr>
        <w:t xml:space="preserve">нии. </w:t>
      </w:r>
    </w:p>
    <w:p w:rsidR="000D0D55" w:rsidRPr="00622757" w:rsidRDefault="000D0D55" w:rsidP="000D0D55">
      <w:pPr>
        <w:ind w:firstLine="708"/>
        <w:jc w:val="both"/>
        <w:textAlignment w:val="top"/>
        <w:rPr>
          <w:color w:val="000000"/>
          <w:sz w:val="28"/>
          <w:szCs w:val="28"/>
        </w:rPr>
      </w:pPr>
      <w:r w:rsidRPr="00622757">
        <w:rPr>
          <w:color w:val="000000"/>
          <w:sz w:val="28"/>
          <w:szCs w:val="28"/>
        </w:rPr>
        <w:t>Первое место в номинации «Лучшее изделие микроэлектрон</w:t>
      </w:r>
      <w:r w:rsidRPr="00622757">
        <w:rPr>
          <w:color w:val="000000"/>
          <w:sz w:val="28"/>
          <w:szCs w:val="28"/>
        </w:rPr>
        <w:t>и</w:t>
      </w:r>
      <w:r w:rsidRPr="00622757">
        <w:rPr>
          <w:color w:val="000000"/>
          <w:sz w:val="28"/>
          <w:szCs w:val="28"/>
        </w:rPr>
        <w:t>ки 2013-2014 годов» получило Научно-производственное предприятие «Элвис». В этой же номин</w:t>
      </w:r>
      <w:r w:rsidRPr="00622757">
        <w:rPr>
          <w:color w:val="000000"/>
          <w:sz w:val="28"/>
          <w:szCs w:val="28"/>
        </w:rPr>
        <w:t>а</w:t>
      </w:r>
      <w:r w:rsidRPr="00622757">
        <w:rPr>
          <w:color w:val="000000"/>
          <w:sz w:val="28"/>
          <w:szCs w:val="28"/>
        </w:rPr>
        <w:t>ции третьего места был удостоен Научно-производственный комплекс «Технологический центр» МИЭТ.</w:t>
      </w:r>
    </w:p>
    <w:p w:rsidR="000D0D55" w:rsidRPr="00D53133" w:rsidRDefault="000D0D55" w:rsidP="000D0D55">
      <w:pPr>
        <w:ind w:firstLine="708"/>
        <w:jc w:val="both"/>
        <w:textAlignment w:val="top"/>
        <w:rPr>
          <w:color w:val="000000"/>
          <w:sz w:val="32"/>
          <w:szCs w:val="32"/>
        </w:rPr>
      </w:pPr>
      <w:r w:rsidRPr="00622757">
        <w:rPr>
          <w:color w:val="000000"/>
          <w:sz w:val="28"/>
          <w:szCs w:val="28"/>
        </w:rPr>
        <w:t>В номинации «За вклад в развитие российской электроники»  победителем стал «НИИМЭ и Микрон», третье место в этой ном</w:t>
      </w:r>
      <w:r w:rsidRPr="00622757">
        <w:rPr>
          <w:color w:val="000000"/>
          <w:sz w:val="28"/>
          <w:szCs w:val="28"/>
        </w:rPr>
        <w:t>и</w:t>
      </w:r>
      <w:r w:rsidRPr="00622757">
        <w:rPr>
          <w:color w:val="000000"/>
          <w:sz w:val="28"/>
          <w:szCs w:val="28"/>
        </w:rPr>
        <w:t>нации получило Научно-производственное предприятие «Э</w:t>
      </w:r>
      <w:r w:rsidRPr="00622757">
        <w:rPr>
          <w:color w:val="000000"/>
          <w:sz w:val="28"/>
          <w:szCs w:val="28"/>
        </w:rPr>
        <w:t>л</w:t>
      </w:r>
      <w:r w:rsidRPr="00622757">
        <w:rPr>
          <w:color w:val="000000"/>
          <w:sz w:val="28"/>
          <w:szCs w:val="28"/>
        </w:rPr>
        <w:t>вис».</w:t>
      </w:r>
    </w:p>
    <w:p w:rsidR="000D0D55" w:rsidRPr="00A26F68" w:rsidRDefault="000D0D55" w:rsidP="000D0D55">
      <w:pPr>
        <w:ind w:firstLine="708"/>
        <w:jc w:val="both"/>
        <w:rPr>
          <w:sz w:val="28"/>
          <w:szCs w:val="28"/>
          <w:u w:val="single"/>
        </w:rPr>
      </w:pPr>
      <w:r w:rsidRPr="00A26F68">
        <w:rPr>
          <w:sz w:val="28"/>
          <w:szCs w:val="28"/>
        </w:rPr>
        <w:t>XVI</w:t>
      </w:r>
      <w:r w:rsidRPr="00A26F68">
        <w:rPr>
          <w:sz w:val="28"/>
          <w:szCs w:val="28"/>
          <w:lang w:val="en-US"/>
        </w:rPr>
        <w:t>I</w:t>
      </w:r>
      <w:r w:rsidRPr="00A26F68">
        <w:rPr>
          <w:sz w:val="28"/>
          <w:szCs w:val="28"/>
        </w:rPr>
        <w:t xml:space="preserve"> Московский международный Салон изобретений и инновационных технологий «Архимед-2014» проходил с 1 по 4 апр</w:t>
      </w:r>
      <w:r w:rsidRPr="00A26F68">
        <w:rPr>
          <w:sz w:val="28"/>
          <w:szCs w:val="28"/>
        </w:rPr>
        <w:t>е</w:t>
      </w:r>
      <w:r w:rsidRPr="00A26F68">
        <w:rPr>
          <w:sz w:val="28"/>
          <w:szCs w:val="28"/>
        </w:rPr>
        <w:t xml:space="preserve">ля 2014 г. в Москве в </w:t>
      </w:r>
      <w:proofErr w:type="spellStart"/>
      <w:r w:rsidRPr="00A26F68">
        <w:rPr>
          <w:bCs/>
          <w:color w:val="000000"/>
          <w:sz w:val="28"/>
          <w:szCs w:val="28"/>
        </w:rPr>
        <w:t>Конгрессно</w:t>
      </w:r>
      <w:proofErr w:type="spellEnd"/>
      <w:r w:rsidRPr="00A26F68">
        <w:rPr>
          <w:bCs/>
          <w:color w:val="000000"/>
          <w:sz w:val="28"/>
          <w:szCs w:val="28"/>
        </w:rPr>
        <w:t>-выставочном центре</w:t>
      </w:r>
      <w:r w:rsidRPr="00A26F68">
        <w:rPr>
          <w:sz w:val="28"/>
          <w:szCs w:val="28"/>
        </w:rPr>
        <w:t xml:space="preserve"> «Сокольн</w:t>
      </w:r>
      <w:r w:rsidRPr="00A26F68">
        <w:rPr>
          <w:sz w:val="28"/>
          <w:szCs w:val="28"/>
        </w:rPr>
        <w:t>и</w:t>
      </w:r>
      <w:r w:rsidRPr="00A26F68">
        <w:rPr>
          <w:sz w:val="28"/>
          <w:szCs w:val="28"/>
        </w:rPr>
        <w:t>ки» в павильоне № 4.</w:t>
      </w:r>
    </w:p>
    <w:p w:rsidR="000D0D55" w:rsidRPr="00A26F68" w:rsidRDefault="000D0D55" w:rsidP="000D0D55">
      <w:pPr>
        <w:ind w:firstLine="708"/>
        <w:jc w:val="both"/>
        <w:textAlignment w:val="top"/>
        <w:rPr>
          <w:color w:val="2F2F2F"/>
          <w:sz w:val="28"/>
          <w:szCs w:val="28"/>
        </w:rPr>
      </w:pPr>
      <w:r w:rsidRPr="00A26F68">
        <w:rPr>
          <w:color w:val="2F2F2F"/>
          <w:sz w:val="28"/>
          <w:szCs w:val="28"/>
        </w:rPr>
        <w:t>В Салоне «Архимед-2014» принимали участие представители 42 рег</w:t>
      </w:r>
      <w:r w:rsidRPr="00A26F68">
        <w:rPr>
          <w:color w:val="2F2F2F"/>
          <w:sz w:val="28"/>
          <w:szCs w:val="28"/>
        </w:rPr>
        <w:t>и</w:t>
      </w:r>
      <w:r w:rsidRPr="00A26F68">
        <w:rPr>
          <w:color w:val="2F2F2F"/>
          <w:sz w:val="28"/>
          <w:szCs w:val="28"/>
        </w:rPr>
        <w:t xml:space="preserve">онов Российской Федерации и зарубежные участники из 17 стран. </w:t>
      </w:r>
    </w:p>
    <w:p w:rsidR="000D0D55" w:rsidRPr="00A26F68" w:rsidRDefault="000D0D55" w:rsidP="000D0D55">
      <w:pPr>
        <w:ind w:firstLine="708"/>
        <w:jc w:val="both"/>
        <w:textAlignment w:val="top"/>
        <w:rPr>
          <w:color w:val="2F2F2F"/>
          <w:sz w:val="28"/>
          <w:szCs w:val="28"/>
        </w:rPr>
      </w:pPr>
      <w:r w:rsidRPr="00A26F68">
        <w:rPr>
          <w:color w:val="000000"/>
          <w:sz w:val="28"/>
          <w:szCs w:val="28"/>
        </w:rPr>
        <w:t>Зеленоградские предприятия традиционно участвовали в выставке в  рамках коллективного стенда и конкурсах</w:t>
      </w:r>
      <w:r>
        <w:rPr>
          <w:color w:val="000000"/>
          <w:sz w:val="28"/>
          <w:szCs w:val="28"/>
        </w:rPr>
        <w:t xml:space="preserve">, </w:t>
      </w:r>
      <w:r w:rsidRPr="00A26F68">
        <w:rPr>
          <w:color w:val="2F2F2F"/>
          <w:sz w:val="28"/>
          <w:szCs w:val="28"/>
        </w:rPr>
        <w:t>в коллективном стенде принимали участие 8 организ</w:t>
      </w:r>
      <w:r w:rsidRPr="00A26F68">
        <w:rPr>
          <w:color w:val="2F2F2F"/>
          <w:sz w:val="28"/>
          <w:szCs w:val="28"/>
        </w:rPr>
        <w:t>а</w:t>
      </w:r>
      <w:r w:rsidRPr="00A26F68">
        <w:rPr>
          <w:color w:val="2F2F2F"/>
          <w:sz w:val="28"/>
          <w:szCs w:val="28"/>
        </w:rPr>
        <w:t>ций.</w:t>
      </w:r>
    </w:p>
    <w:p w:rsidR="000D0D55" w:rsidRPr="009A541E" w:rsidRDefault="000D0D55" w:rsidP="000D0D55">
      <w:pPr>
        <w:ind w:firstLine="566"/>
        <w:jc w:val="both"/>
        <w:rPr>
          <w:color w:val="2F2F2F"/>
          <w:sz w:val="28"/>
          <w:szCs w:val="28"/>
        </w:rPr>
      </w:pPr>
      <w:r w:rsidRPr="002430AE">
        <w:rPr>
          <w:color w:val="000000"/>
          <w:sz w:val="28"/>
          <w:szCs w:val="28"/>
        </w:rPr>
        <w:t xml:space="preserve">По итогам проведения </w:t>
      </w:r>
      <w:r w:rsidRPr="002430AE">
        <w:rPr>
          <w:color w:val="000000"/>
          <w:sz w:val="28"/>
          <w:szCs w:val="28"/>
          <w:lang w:val="en-US"/>
        </w:rPr>
        <w:t>XVII</w:t>
      </w:r>
      <w:r w:rsidRPr="002430AE">
        <w:rPr>
          <w:color w:val="000000"/>
          <w:sz w:val="28"/>
          <w:szCs w:val="28"/>
        </w:rPr>
        <w:t xml:space="preserve">  Московского международного Салона изобретений и инновационных технологий «Архимед-2014» решением Экспертной комиссии Салона и Международным Жюри префектура Зеленогра</w:t>
      </w:r>
      <w:r w:rsidRPr="002430AE">
        <w:rPr>
          <w:color w:val="000000"/>
          <w:sz w:val="28"/>
          <w:szCs w:val="28"/>
        </w:rPr>
        <w:t>д</w:t>
      </w:r>
      <w:r w:rsidRPr="002430AE">
        <w:rPr>
          <w:color w:val="000000"/>
          <w:sz w:val="28"/>
          <w:szCs w:val="28"/>
        </w:rPr>
        <w:t>ского административного округа города Москвы награждена Кубком регионов за активную работу по развитию изобретательства и рационализ</w:t>
      </w:r>
      <w:r w:rsidRPr="002430AE">
        <w:rPr>
          <w:color w:val="000000"/>
          <w:sz w:val="28"/>
          <w:szCs w:val="28"/>
        </w:rPr>
        <w:t>а</w:t>
      </w:r>
      <w:r w:rsidRPr="002430AE">
        <w:rPr>
          <w:color w:val="000000"/>
          <w:sz w:val="28"/>
          <w:szCs w:val="28"/>
        </w:rPr>
        <w:t>торства.</w:t>
      </w:r>
    </w:p>
    <w:p w:rsidR="000D0D55" w:rsidRDefault="000D0D55">
      <w:pPr>
        <w:rPr>
          <w:sz w:val="28"/>
          <w:szCs w:val="28"/>
        </w:rPr>
      </w:pPr>
    </w:p>
    <w:p w:rsidR="000D0D55" w:rsidRDefault="000D0D55">
      <w:pPr>
        <w:rPr>
          <w:sz w:val="28"/>
          <w:szCs w:val="28"/>
        </w:rPr>
      </w:pPr>
    </w:p>
    <w:p w:rsidR="000D0D55" w:rsidRPr="000D0D55" w:rsidRDefault="000D0D55">
      <w:pPr>
        <w:rPr>
          <w:b/>
          <w:sz w:val="28"/>
          <w:szCs w:val="28"/>
        </w:rPr>
      </w:pPr>
      <w:r w:rsidRPr="000D0D55">
        <w:rPr>
          <w:b/>
          <w:sz w:val="28"/>
          <w:szCs w:val="28"/>
        </w:rPr>
        <w:t xml:space="preserve">Заместитель префекта </w:t>
      </w:r>
      <w:proofErr w:type="spellStart"/>
      <w:r w:rsidRPr="000D0D55">
        <w:rPr>
          <w:b/>
          <w:sz w:val="28"/>
          <w:szCs w:val="28"/>
        </w:rPr>
        <w:t>А.Е.Новожилов</w:t>
      </w:r>
      <w:proofErr w:type="spellEnd"/>
    </w:p>
    <w:sectPr w:rsidR="000D0D55" w:rsidRPr="000D0D55" w:rsidSect="00C650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00"/>
    <w:rsid w:val="000D0D55"/>
    <w:rsid w:val="00300B87"/>
    <w:rsid w:val="003642DF"/>
    <w:rsid w:val="003A1161"/>
    <w:rsid w:val="00AC4500"/>
    <w:rsid w:val="00C650F2"/>
    <w:rsid w:val="00EA78CF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C7E"/>
    <w:rPr>
      <w:color w:val="0000FF"/>
      <w:u w:val="single"/>
    </w:rPr>
  </w:style>
  <w:style w:type="paragraph" w:styleId="a4">
    <w:name w:val="Normal (Web)"/>
    <w:basedOn w:val="a"/>
    <w:rsid w:val="000D0D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C7E"/>
    <w:rPr>
      <w:color w:val="0000FF"/>
      <w:u w:val="single"/>
    </w:rPr>
  </w:style>
  <w:style w:type="paragraph" w:styleId="a4">
    <w:name w:val="Normal (Web)"/>
    <w:basedOn w:val="a"/>
    <w:rsid w:val="000D0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9</cp:revision>
  <dcterms:created xsi:type="dcterms:W3CDTF">2014-06-24T06:29:00Z</dcterms:created>
  <dcterms:modified xsi:type="dcterms:W3CDTF">2014-06-24T13:55:00Z</dcterms:modified>
</cp:coreProperties>
</file>