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788" w:rsidRDefault="00596788" w:rsidP="00596788">
      <w:pPr>
        <w:pStyle w:val="a3"/>
        <w:spacing w:line="276" w:lineRule="auto"/>
        <w:ind w:left="0" w:firstLine="708"/>
        <w:jc w:val="both"/>
        <w:textAlignment w:val="baseline"/>
        <w:rPr>
          <w:rFonts w:eastAsia="Times New Roman"/>
          <w:sz w:val="28"/>
          <w:szCs w:val="28"/>
          <w:lang w:eastAsia="ru-RU" w:bidi="ar-SA"/>
        </w:rPr>
      </w:pPr>
      <w:r w:rsidRPr="00153399">
        <w:rPr>
          <w:rFonts w:eastAsia="Times New Roman"/>
          <w:sz w:val="28"/>
          <w:szCs w:val="28"/>
          <w:lang w:eastAsia="ru-RU" w:bidi="ar-SA"/>
        </w:rPr>
        <w:t>В соответствии с градостроительной документацией рассматриваемая территория входит в зоны: спортивно-рекреационного, многофункционального,  общественно-делового назначения. В настоящее время развитие территории Парка Победы осуществляется в соответствии  с зонированием, созданием общественного пространства и размещением спортивного кластера.</w:t>
      </w:r>
    </w:p>
    <w:p w:rsidR="00304356" w:rsidRPr="00304356" w:rsidRDefault="00304356" w:rsidP="00304356">
      <w:pPr>
        <w:pStyle w:val="a3"/>
        <w:spacing w:line="360" w:lineRule="auto"/>
        <w:ind w:left="0" w:firstLine="426"/>
        <w:contextualSpacing w:val="0"/>
        <w:jc w:val="both"/>
        <w:textAlignment w:val="baseline"/>
        <w:rPr>
          <w:rFonts w:eastAsia="Times New Roman"/>
          <w:sz w:val="28"/>
          <w:szCs w:val="28"/>
          <w:lang w:eastAsia="ru-RU" w:bidi="ar-SA"/>
        </w:rPr>
      </w:pPr>
    </w:p>
    <w:p w:rsidR="00304356" w:rsidRPr="00304356" w:rsidRDefault="00304356" w:rsidP="0030435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4356">
        <w:rPr>
          <w:rFonts w:ascii="Times New Roman" w:hAnsi="Times New Roman" w:cs="Times New Roman"/>
          <w:b/>
          <w:sz w:val="28"/>
          <w:szCs w:val="28"/>
        </w:rPr>
        <w:t xml:space="preserve">Заместитель префекта </w:t>
      </w:r>
      <w:proofErr w:type="spellStart"/>
      <w:r w:rsidRPr="00304356">
        <w:rPr>
          <w:rFonts w:ascii="Times New Roman" w:hAnsi="Times New Roman" w:cs="Times New Roman"/>
          <w:b/>
          <w:sz w:val="28"/>
          <w:szCs w:val="28"/>
        </w:rPr>
        <w:t>О.О.Панин</w:t>
      </w:r>
      <w:proofErr w:type="spellEnd"/>
    </w:p>
    <w:p w:rsidR="00304356" w:rsidRDefault="00304356" w:rsidP="00304356">
      <w:pPr>
        <w:pStyle w:val="a3"/>
        <w:spacing w:line="360" w:lineRule="auto"/>
        <w:ind w:left="0" w:firstLine="426"/>
        <w:contextualSpacing w:val="0"/>
        <w:jc w:val="both"/>
        <w:textAlignment w:val="baseline"/>
        <w:rPr>
          <w:rFonts w:eastAsia="Times New Roman"/>
          <w:sz w:val="28"/>
          <w:szCs w:val="28"/>
          <w:lang w:eastAsia="ru-RU" w:bidi="ar-SA"/>
        </w:rPr>
      </w:pPr>
    </w:p>
    <w:p w:rsidR="00685ED6" w:rsidRPr="001E50BC" w:rsidRDefault="00685ED6" w:rsidP="001E50BC">
      <w:pPr>
        <w:pStyle w:val="a3"/>
        <w:spacing w:line="360" w:lineRule="auto"/>
        <w:ind w:left="0" w:firstLine="426"/>
        <w:contextualSpacing w:val="0"/>
        <w:jc w:val="both"/>
        <w:textAlignment w:val="baseline"/>
        <w:rPr>
          <w:rFonts w:eastAsia="Times New Roman"/>
          <w:sz w:val="28"/>
          <w:szCs w:val="28"/>
          <w:lang w:eastAsia="ru-RU" w:bidi="ar-SA"/>
        </w:rPr>
      </w:pPr>
      <w:bookmarkStart w:id="0" w:name="_GoBack"/>
    </w:p>
    <w:p w:rsidR="001E50BC" w:rsidRPr="001E50BC" w:rsidRDefault="009D4C8F" w:rsidP="001E5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0BC">
        <w:rPr>
          <w:rFonts w:ascii="Times New Roman" w:hAnsi="Times New Roman" w:cs="Times New Roman"/>
          <w:sz w:val="28"/>
          <w:szCs w:val="28"/>
        </w:rPr>
        <w:t>В</w:t>
      </w:r>
      <w:r w:rsidR="001E50BC" w:rsidRPr="001E50BC">
        <w:rPr>
          <w:rFonts w:ascii="Times New Roman" w:hAnsi="Times New Roman" w:cs="Times New Roman"/>
          <w:sz w:val="28"/>
          <w:szCs w:val="28"/>
        </w:rPr>
        <w:t xml:space="preserve"> рамках данного направления размещение предприятий торговли и услуг является дополнением к развитию культурно-досуговой и спортивной сферам. Обслуживание населения в настоящее время возможно в кафе «</w:t>
      </w:r>
      <w:r w:rsidR="001E50BC" w:rsidRPr="001E50BC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1E50BC" w:rsidRPr="001E50BC">
        <w:rPr>
          <w:rFonts w:ascii="Times New Roman" w:hAnsi="Times New Roman" w:cs="Times New Roman"/>
          <w:sz w:val="28"/>
          <w:szCs w:val="28"/>
        </w:rPr>
        <w:t xml:space="preserve"> – 1», кофейне «</w:t>
      </w:r>
      <w:proofErr w:type="spellStart"/>
      <w:r w:rsidR="001E50BC" w:rsidRPr="001E50BC">
        <w:rPr>
          <w:rFonts w:ascii="Times New Roman" w:hAnsi="Times New Roman" w:cs="Times New Roman"/>
          <w:sz w:val="28"/>
          <w:szCs w:val="28"/>
        </w:rPr>
        <w:t>Кнакер</w:t>
      </w:r>
      <w:proofErr w:type="spellEnd"/>
      <w:r w:rsidR="001E50BC" w:rsidRPr="001E50BC">
        <w:rPr>
          <w:rFonts w:ascii="Times New Roman" w:hAnsi="Times New Roman" w:cs="Times New Roman"/>
          <w:sz w:val="28"/>
          <w:szCs w:val="28"/>
        </w:rPr>
        <w:t xml:space="preserve">», кафе </w:t>
      </w:r>
      <w:proofErr w:type="gramStart"/>
      <w:r w:rsidR="001E50BC" w:rsidRPr="001E50BC">
        <w:rPr>
          <w:rFonts w:ascii="Times New Roman" w:hAnsi="Times New Roman" w:cs="Times New Roman"/>
          <w:sz w:val="28"/>
          <w:szCs w:val="28"/>
        </w:rPr>
        <w:t>при ледовом Дворце</w:t>
      </w:r>
      <w:proofErr w:type="gramEnd"/>
      <w:r w:rsidR="001E50BC" w:rsidRPr="001E50BC">
        <w:rPr>
          <w:rFonts w:ascii="Times New Roman" w:hAnsi="Times New Roman" w:cs="Times New Roman"/>
          <w:sz w:val="28"/>
          <w:szCs w:val="28"/>
        </w:rPr>
        <w:t xml:space="preserve">, теннисном комплексе. Кроме того, действуют пункты проката и заточки коньков, пункт проката веломобилей. Также по адресу: проезд 4806, д.3, будет построен развлекательный центр ООО «Лаки Лэнд». </w:t>
      </w:r>
      <w:r w:rsidR="001E50BC" w:rsidRPr="001E50BC">
        <w:rPr>
          <w:rFonts w:ascii="Times New Roman" w:hAnsi="Times New Roman" w:cs="Times New Roman"/>
          <w:i/>
          <w:sz w:val="28"/>
          <w:szCs w:val="28"/>
        </w:rPr>
        <w:t xml:space="preserve">Дополнительно открыта точка питания в здании бассейна «Благовест» по адресу: Озёрная ал., д.4 и кафе при спортивном клубе </w:t>
      </w:r>
      <w:r w:rsidR="001E50BC" w:rsidRPr="001E50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E50BC" w:rsidRPr="001E50BC">
        <w:rPr>
          <w:rFonts w:ascii="Times New Roman" w:hAnsi="Times New Roman" w:cs="Times New Roman"/>
          <w:i/>
          <w:sz w:val="28"/>
          <w:szCs w:val="28"/>
        </w:rPr>
        <w:t>"</w:t>
      </w:r>
      <w:proofErr w:type="spellStart"/>
      <w:proofErr w:type="gramStart"/>
      <w:r w:rsidR="001E50BC" w:rsidRPr="001E50BC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1E50BC" w:rsidRPr="001E50BC">
        <w:rPr>
          <w:rFonts w:ascii="Times New Roman" w:hAnsi="Times New Roman" w:cs="Times New Roman"/>
          <w:i/>
          <w:sz w:val="28"/>
          <w:szCs w:val="28"/>
        </w:rPr>
        <w:t>rossFit</w:t>
      </w:r>
      <w:proofErr w:type="spellEnd"/>
      <w:r w:rsidR="001E50BC" w:rsidRPr="001E50B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E50BC" w:rsidRPr="001E50BC">
        <w:rPr>
          <w:rFonts w:ascii="Times New Roman" w:hAnsi="Times New Roman" w:cs="Times New Roman"/>
          <w:i/>
          <w:sz w:val="28"/>
          <w:szCs w:val="28"/>
        </w:rPr>
        <w:t>Flash</w:t>
      </w:r>
      <w:proofErr w:type="spellEnd"/>
      <w:r w:rsidR="001E50BC" w:rsidRPr="001E50BC">
        <w:rPr>
          <w:rFonts w:ascii="Times New Roman" w:hAnsi="Times New Roman" w:cs="Times New Roman"/>
          <w:i/>
          <w:sz w:val="28"/>
          <w:szCs w:val="28"/>
        </w:rPr>
        <w:t xml:space="preserve"> " по адресу: пр.4922, д.4.</w:t>
      </w:r>
      <w:r w:rsidR="001E50BC" w:rsidRPr="001E5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0BC" w:rsidRPr="001E50BC" w:rsidRDefault="001E50BC" w:rsidP="001E5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0BC">
        <w:rPr>
          <w:rFonts w:ascii="Times New Roman" w:hAnsi="Times New Roman" w:cs="Times New Roman"/>
          <w:sz w:val="28"/>
          <w:szCs w:val="28"/>
        </w:rPr>
        <w:t xml:space="preserve">       После завершения проектных и строительных работ </w:t>
      </w:r>
      <w:r w:rsidRPr="001E50BC">
        <w:rPr>
          <w:rFonts w:ascii="Times New Roman" w:hAnsi="Times New Roman" w:cs="Times New Roman"/>
          <w:iCs/>
          <w:sz w:val="28"/>
          <w:szCs w:val="28"/>
        </w:rPr>
        <w:t xml:space="preserve">в зоне данного общественного пространства будут рассмотрены вопросы необходимости размещения дополнительных нестационарных торговых объектов в установленном порядке. </w:t>
      </w:r>
    </w:p>
    <w:bookmarkEnd w:id="0"/>
    <w:p w:rsidR="00304356" w:rsidRPr="00304356" w:rsidRDefault="00304356" w:rsidP="001E50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3F88" w:rsidRPr="00304356" w:rsidRDefault="00304356" w:rsidP="0030435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4356">
        <w:rPr>
          <w:rFonts w:ascii="Times New Roman" w:hAnsi="Times New Roman" w:cs="Times New Roman"/>
          <w:b/>
          <w:sz w:val="28"/>
          <w:szCs w:val="28"/>
        </w:rPr>
        <w:t xml:space="preserve">Заместитель префекта </w:t>
      </w:r>
      <w:proofErr w:type="spellStart"/>
      <w:r w:rsidRPr="00304356">
        <w:rPr>
          <w:rFonts w:ascii="Times New Roman" w:hAnsi="Times New Roman" w:cs="Times New Roman"/>
          <w:b/>
          <w:sz w:val="28"/>
          <w:szCs w:val="28"/>
        </w:rPr>
        <w:t>А</w:t>
      </w:r>
      <w:r w:rsidR="00403F88" w:rsidRPr="00304356">
        <w:rPr>
          <w:rFonts w:ascii="Times New Roman" w:hAnsi="Times New Roman" w:cs="Times New Roman"/>
          <w:b/>
          <w:sz w:val="28"/>
          <w:szCs w:val="28"/>
        </w:rPr>
        <w:t>.</w:t>
      </w:r>
      <w:r w:rsidRPr="00304356">
        <w:rPr>
          <w:rFonts w:ascii="Times New Roman" w:hAnsi="Times New Roman" w:cs="Times New Roman"/>
          <w:b/>
          <w:sz w:val="28"/>
          <w:szCs w:val="28"/>
        </w:rPr>
        <w:t>В</w:t>
      </w:r>
      <w:r w:rsidR="00403F88" w:rsidRPr="00304356">
        <w:rPr>
          <w:rFonts w:ascii="Times New Roman" w:hAnsi="Times New Roman" w:cs="Times New Roman"/>
          <w:b/>
          <w:sz w:val="28"/>
          <w:szCs w:val="28"/>
        </w:rPr>
        <w:t>.</w:t>
      </w:r>
      <w:r w:rsidRPr="00304356">
        <w:rPr>
          <w:rFonts w:ascii="Times New Roman" w:hAnsi="Times New Roman" w:cs="Times New Roman"/>
          <w:b/>
          <w:sz w:val="28"/>
          <w:szCs w:val="28"/>
        </w:rPr>
        <w:t>Чеботарев</w:t>
      </w:r>
      <w:proofErr w:type="spellEnd"/>
    </w:p>
    <w:sectPr w:rsidR="00403F88" w:rsidRPr="00304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D7"/>
    <w:rsid w:val="001A4A4A"/>
    <w:rsid w:val="001E50BC"/>
    <w:rsid w:val="002316D7"/>
    <w:rsid w:val="00304356"/>
    <w:rsid w:val="00403F88"/>
    <w:rsid w:val="00596788"/>
    <w:rsid w:val="00685ED6"/>
    <w:rsid w:val="009D4C8F"/>
    <w:rsid w:val="00F4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F8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F8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 Кирилл Андреевич</dc:creator>
  <cp:keywords/>
  <dc:description/>
  <cp:lastModifiedBy>Жилин Кирилл Андреевич</cp:lastModifiedBy>
  <cp:revision>12</cp:revision>
  <dcterms:created xsi:type="dcterms:W3CDTF">2013-12-02T10:22:00Z</dcterms:created>
  <dcterms:modified xsi:type="dcterms:W3CDTF">2014-12-04T10:52:00Z</dcterms:modified>
</cp:coreProperties>
</file>