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CC" w:rsidRDefault="001E0CCC" w:rsidP="001E0CCC">
      <w:pPr>
        <w:spacing w:after="0"/>
        <w:ind w:firstLine="708"/>
        <w:jc w:val="both"/>
      </w:pPr>
      <w:r w:rsidRPr="00D25C76">
        <w:t xml:space="preserve">Выпуск сувенирной продукции </w:t>
      </w:r>
      <w:r>
        <w:t xml:space="preserve">с символикой Зеленограда на регулярной основе осуществляется с 2000 года. Сувенирные изделия доступны для населения и гостей города через торговую сеть. Кроме того возможно приобретение сувениров через интернет магазин. Этой возможностью пользуются жители удаленных регионов и зарубежья. Ассортимент сувениров постоянно увеличивается. В третьем квартале были </w:t>
      </w:r>
      <w:proofErr w:type="gramStart"/>
      <w:r>
        <w:t>разработаны и изготовлены</w:t>
      </w:r>
      <w:proofErr w:type="gramEnd"/>
      <w:r>
        <w:t xml:space="preserve"> разнообразные сувенирные изделия с символикой Зеленограда в том числе:</w:t>
      </w:r>
    </w:p>
    <w:p w:rsidR="001E0CCC" w:rsidRDefault="001E0CCC" w:rsidP="001E0CCC">
      <w:pPr>
        <w:spacing w:after="0"/>
        <w:ind w:firstLine="708"/>
        <w:jc w:val="both"/>
      </w:pPr>
      <w:r>
        <w:t>- новые виды магнитов с видами Зеленограда;</w:t>
      </w:r>
    </w:p>
    <w:p w:rsidR="001E0CCC" w:rsidRDefault="001E0CCC" w:rsidP="001E0CCC">
      <w:pPr>
        <w:spacing w:after="0"/>
        <w:ind w:firstLine="708"/>
        <w:jc w:val="both"/>
      </w:pPr>
      <w:r>
        <w:t>- настенные и карманные календари с видами Зеленограда;</w:t>
      </w:r>
    </w:p>
    <w:p w:rsidR="001E0CCC" w:rsidRDefault="001E0CCC" w:rsidP="001E0CCC">
      <w:pPr>
        <w:spacing w:after="0"/>
        <w:ind w:firstLine="708"/>
        <w:jc w:val="both"/>
      </w:pPr>
      <w:r>
        <w:t>- сувенирные  тарелки;</w:t>
      </w:r>
    </w:p>
    <w:p w:rsidR="001E0CCC" w:rsidRDefault="001E0CCC" w:rsidP="001E0CCC">
      <w:pPr>
        <w:spacing w:after="0"/>
        <w:ind w:firstLine="708"/>
        <w:jc w:val="both"/>
      </w:pPr>
      <w:r>
        <w:t xml:space="preserve">- комплекты одежды (толстовка, ветровка, брюки, шарф, шапка) из </w:t>
      </w:r>
      <w:proofErr w:type="spellStart"/>
      <w:r>
        <w:t>флисовой</w:t>
      </w:r>
      <w:proofErr w:type="spellEnd"/>
      <w:r>
        <w:t xml:space="preserve"> ткани с нанесением изображений символики и видов Зеленограда;</w:t>
      </w:r>
    </w:p>
    <w:p w:rsidR="001E0CCC" w:rsidRDefault="001E0CCC" w:rsidP="001E0CCC">
      <w:pPr>
        <w:spacing w:after="0"/>
        <w:ind w:firstLine="708"/>
        <w:jc w:val="both"/>
      </w:pPr>
      <w:r>
        <w:t>- значки с символикой Зеленограда.</w:t>
      </w:r>
    </w:p>
    <w:p w:rsidR="00144CDD" w:rsidRPr="002C39CF" w:rsidRDefault="00144CDD">
      <w:pPr>
        <w:rPr>
          <w:b/>
        </w:rPr>
      </w:pPr>
    </w:p>
    <w:p w:rsidR="002C39CF" w:rsidRPr="002C39CF" w:rsidRDefault="002C39CF">
      <w:pPr>
        <w:rPr>
          <w:b/>
        </w:rPr>
      </w:pPr>
      <w:r w:rsidRPr="002C39CF">
        <w:rPr>
          <w:b/>
        </w:rPr>
        <w:t xml:space="preserve">Заведующий сектором праздничного и тематического оформления </w:t>
      </w:r>
      <w:r w:rsidR="001E0CCC" w:rsidRPr="001E0CCC">
        <w:rPr>
          <w:b/>
        </w:rPr>
        <w:t>отдела информационно-технологического развития</w:t>
      </w:r>
      <w:bookmarkStart w:id="0" w:name="_GoBack"/>
      <w:bookmarkEnd w:id="0"/>
      <w:r w:rsidRPr="002C39CF">
        <w:rPr>
          <w:b/>
        </w:rPr>
        <w:t xml:space="preserve"> </w:t>
      </w:r>
      <w:proofErr w:type="spellStart"/>
      <w:r w:rsidRPr="002C39CF">
        <w:rPr>
          <w:b/>
        </w:rPr>
        <w:t>А.В.Куроедов</w:t>
      </w:r>
      <w:proofErr w:type="spellEnd"/>
    </w:p>
    <w:sectPr w:rsidR="002C39CF" w:rsidRPr="002C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6C"/>
    <w:rsid w:val="00016F9E"/>
    <w:rsid w:val="00033F4F"/>
    <w:rsid w:val="00057590"/>
    <w:rsid w:val="000C6131"/>
    <w:rsid w:val="001004C5"/>
    <w:rsid w:val="00112673"/>
    <w:rsid w:val="001254EF"/>
    <w:rsid w:val="0012618C"/>
    <w:rsid w:val="00144CDD"/>
    <w:rsid w:val="00196B41"/>
    <w:rsid w:val="001B0DA0"/>
    <w:rsid w:val="001C578C"/>
    <w:rsid w:val="001E0352"/>
    <w:rsid w:val="001E0CCC"/>
    <w:rsid w:val="00202AA1"/>
    <w:rsid w:val="00203407"/>
    <w:rsid w:val="00210F3B"/>
    <w:rsid w:val="00211D21"/>
    <w:rsid w:val="00222678"/>
    <w:rsid w:val="0022374B"/>
    <w:rsid w:val="002972A3"/>
    <w:rsid w:val="002C2322"/>
    <w:rsid w:val="002C39CF"/>
    <w:rsid w:val="002D5D87"/>
    <w:rsid w:val="002E1136"/>
    <w:rsid w:val="00367B67"/>
    <w:rsid w:val="00377F5C"/>
    <w:rsid w:val="003B1A47"/>
    <w:rsid w:val="003D3C89"/>
    <w:rsid w:val="003E7C4B"/>
    <w:rsid w:val="003F6EDB"/>
    <w:rsid w:val="00424AC2"/>
    <w:rsid w:val="00427016"/>
    <w:rsid w:val="00427577"/>
    <w:rsid w:val="004A12BB"/>
    <w:rsid w:val="004E07BA"/>
    <w:rsid w:val="004F0DFE"/>
    <w:rsid w:val="00532897"/>
    <w:rsid w:val="005462C2"/>
    <w:rsid w:val="00552C27"/>
    <w:rsid w:val="005722E6"/>
    <w:rsid w:val="005E3825"/>
    <w:rsid w:val="005F203A"/>
    <w:rsid w:val="00642C29"/>
    <w:rsid w:val="006444B8"/>
    <w:rsid w:val="006906FB"/>
    <w:rsid w:val="006931E3"/>
    <w:rsid w:val="006A12F1"/>
    <w:rsid w:val="006B30B9"/>
    <w:rsid w:val="006B7EC8"/>
    <w:rsid w:val="006C0FD7"/>
    <w:rsid w:val="006D1865"/>
    <w:rsid w:val="006F5B59"/>
    <w:rsid w:val="006F776C"/>
    <w:rsid w:val="00791DA4"/>
    <w:rsid w:val="007B1C9F"/>
    <w:rsid w:val="007C3E3B"/>
    <w:rsid w:val="007D0C5A"/>
    <w:rsid w:val="007E5278"/>
    <w:rsid w:val="00837416"/>
    <w:rsid w:val="00871096"/>
    <w:rsid w:val="00875BB5"/>
    <w:rsid w:val="00886BCA"/>
    <w:rsid w:val="008B0D0B"/>
    <w:rsid w:val="008B3B8D"/>
    <w:rsid w:val="008B5057"/>
    <w:rsid w:val="008C4FE3"/>
    <w:rsid w:val="008D4ED2"/>
    <w:rsid w:val="008D52D5"/>
    <w:rsid w:val="008D5EC7"/>
    <w:rsid w:val="0099236E"/>
    <w:rsid w:val="009C73C6"/>
    <w:rsid w:val="009E6EEE"/>
    <w:rsid w:val="00A26330"/>
    <w:rsid w:val="00A66B65"/>
    <w:rsid w:val="00A7678E"/>
    <w:rsid w:val="00A8528E"/>
    <w:rsid w:val="00AB6AE6"/>
    <w:rsid w:val="00AD192C"/>
    <w:rsid w:val="00AF663A"/>
    <w:rsid w:val="00B96716"/>
    <w:rsid w:val="00BA1BBA"/>
    <w:rsid w:val="00BA6A8B"/>
    <w:rsid w:val="00BE2BC5"/>
    <w:rsid w:val="00BE6F90"/>
    <w:rsid w:val="00C21E28"/>
    <w:rsid w:val="00C464FF"/>
    <w:rsid w:val="00C53F4B"/>
    <w:rsid w:val="00C76078"/>
    <w:rsid w:val="00CA57E1"/>
    <w:rsid w:val="00CF623B"/>
    <w:rsid w:val="00D2731B"/>
    <w:rsid w:val="00D43C10"/>
    <w:rsid w:val="00D72B2D"/>
    <w:rsid w:val="00D832E6"/>
    <w:rsid w:val="00DA66A8"/>
    <w:rsid w:val="00DC13EA"/>
    <w:rsid w:val="00DD71A8"/>
    <w:rsid w:val="00E05269"/>
    <w:rsid w:val="00E149BA"/>
    <w:rsid w:val="00EB3A1E"/>
    <w:rsid w:val="00EB5718"/>
    <w:rsid w:val="00EC54B2"/>
    <w:rsid w:val="00ED115D"/>
    <w:rsid w:val="00EE381E"/>
    <w:rsid w:val="00EF096C"/>
    <w:rsid w:val="00EF2E9D"/>
    <w:rsid w:val="00F27EE6"/>
    <w:rsid w:val="00F414DF"/>
    <w:rsid w:val="00F977F6"/>
    <w:rsid w:val="00F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Александр Владимирович</dc:creator>
  <cp:lastModifiedBy>Жилин Кирилл Андреевич</cp:lastModifiedBy>
  <cp:revision>6</cp:revision>
  <dcterms:created xsi:type="dcterms:W3CDTF">2014-07-09T07:05:00Z</dcterms:created>
  <dcterms:modified xsi:type="dcterms:W3CDTF">2014-12-03T19:55:00Z</dcterms:modified>
</cp:coreProperties>
</file>