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D" w:rsidRPr="0001024D" w:rsidRDefault="0001024D" w:rsidP="0001024D">
      <w:pPr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r w:rsidRPr="0001024D">
        <w:rPr>
          <w:rFonts w:eastAsia="Times New Roman"/>
          <w:sz w:val="28"/>
          <w:szCs w:val="28"/>
          <w:lang w:eastAsia="ru-RU" w:bidi="ar-SA"/>
        </w:rPr>
        <w:t>В рамках реализации инвестиционного проекта строительства многофункционального комплекса на земельном участке по адресу: шоссе Москва – Санкт-Петербург, 37 км,  предоставленном ГБУ г. Москвы  «Финансово-хозяйственное управление Мэрии Москвы» в постоянное (бессрочное) пользование.</w:t>
      </w:r>
    </w:p>
    <w:p w:rsidR="0001024D" w:rsidRPr="0001024D" w:rsidRDefault="0001024D" w:rsidP="0001024D">
      <w:pPr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r w:rsidRPr="0001024D">
        <w:rPr>
          <w:rFonts w:eastAsia="Times New Roman"/>
          <w:sz w:val="28"/>
          <w:szCs w:val="28"/>
          <w:lang w:eastAsia="ru-RU" w:bidi="ar-SA"/>
        </w:rPr>
        <w:t xml:space="preserve">В составе многофункционального комплекса проектными материалами предусмотрено размещение гостиницы на 252 ед. и подземной автостоянки вместимостью 256 м/м. </w:t>
      </w:r>
    </w:p>
    <w:p w:rsidR="00397D05" w:rsidRDefault="0001024D" w:rsidP="0001024D">
      <w:pPr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r w:rsidRPr="0001024D">
        <w:rPr>
          <w:rFonts w:eastAsia="Times New Roman"/>
          <w:sz w:val="28"/>
          <w:szCs w:val="28"/>
          <w:lang w:eastAsia="ru-RU" w:bidi="ar-SA"/>
        </w:rPr>
        <w:t>В настоящее время конкретные сроки строительства объекта застройщиком не определены.</w:t>
      </w:r>
    </w:p>
    <w:p w:rsidR="0001024D" w:rsidRDefault="0001024D" w:rsidP="0001024D">
      <w:pPr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bookmarkStart w:id="0" w:name="_GoBack"/>
      <w:bookmarkEnd w:id="0"/>
    </w:p>
    <w:p w:rsidR="00397D05" w:rsidRPr="00397D05" w:rsidRDefault="00397D05" w:rsidP="00397D05">
      <w:pPr>
        <w:ind w:firstLine="708"/>
        <w:jc w:val="both"/>
        <w:rPr>
          <w:rFonts w:eastAsia="Times New Roman"/>
          <w:b/>
          <w:sz w:val="28"/>
          <w:szCs w:val="28"/>
          <w:lang w:eastAsia="ru-RU" w:bidi="ar-SA"/>
        </w:rPr>
      </w:pPr>
      <w:r w:rsidRPr="00397D05">
        <w:rPr>
          <w:rFonts w:eastAsia="Times New Roman"/>
          <w:b/>
          <w:sz w:val="28"/>
          <w:szCs w:val="28"/>
          <w:lang w:eastAsia="ru-RU" w:bidi="ar-SA"/>
        </w:rPr>
        <w:t xml:space="preserve">Заместитель префекта </w:t>
      </w:r>
      <w:proofErr w:type="spellStart"/>
      <w:r w:rsidRPr="00397D05">
        <w:rPr>
          <w:rFonts w:eastAsia="Times New Roman"/>
          <w:b/>
          <w:sz w:val="28"/>
          <w:szCs w:val="28"/>
          <w:lang w:eastAsia="ru-RU" w:bidi="ar-SA"/>
        </w:rPr>
        <w:t>О.О.Панин</w:t>
      </w:r>
      <w:proofErr w:type="spellEnd"/>
    </w:p>
    <w:p w:rsidR="00F42E2D" w:rsidRDefault="00F42E2D"/>
    <w:sectPr w:rsidR="00F4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8D"/>
    <w:rsid w:val="0001024D"/>
    <w:rsid w:val="00397D05"/>
    <w:rsid w:val="00861C82"/>
    <w:rsid w:val="009C7D62"/>
    <w:rsid w:val="00DD158D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5</cp:revision>
  <dcterms:created xsi:type="dcterms:W3CDTF">2013-12-02T10:07:00Z</dcterms:created>
  <dcterms:modified xsi:type="dcterms:W3CDTF">2014-12-03T20:29:00Z</dcterms:modified>
</cp:coreProperties>
</file>